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CA" w:rsidRPr="00794E18" w:rsidRDefault="00D77278" w:rsidP="00D77278">
      <w:pPr>
        <w:jc w:val="center"/>
        <w:rPr>
          <w:b/>
          <w:bCs/>
          <w:sz w:val="20"/>
          <w:szCs w:val="20"/>
          <w:lang w:val="kk-KZ"/>
        </w:rPr>
      </w:pPr>
      <w:r w:rsidRPr="0089711E">
        <w:rPr>
          <w:b/>
          <w:bCs/>
          <w:sz w:val="20"/>
          <w:szCs w:val="20"/>
        </w:rPr>
        <w:t>Объявление № 5</w:t>
      </w:r>
      <w:r w:rsidR="00794E18">
        <w:rPr>
          <w:b/>
          <w:bCs/>
          <w:sz w:val="20"/>
          <w:szCs w:val="20"/>
          <w:lang w:val="kk-KZ"/>
        </w:rPr>
        <w:t>9</w:t>
      </w:r>
    </w:p>
    <w:p w:rsidR="00D77278" w:rsidRPr="0089711E" w:rsidRDefault="00D77278" w:rsidP="00D77278">
      <w:pPr>
        <w:jc w:val="center"/>
        <w:rPr>
          <w:b/>
          <w:bCs/>
          <w:sz w:val="20"/>
          <w:szCs w:val="20"/>
        </w:rPr>
      </w:pPr>
    </w:p>
    <w:p w:rsidR="008B34E7" w:rsidRPr="0089711E" w:rsidRDefault="008B34E7" w:rsidP="007B77E8">
      <w:pPr>
        <w:shd w:val="clear" w:color="auto" w:fill="FFFFFF"/>
        <w:spacing w:line="276" w:lineRule="auto"/>
        <w:jc w:val="center"/>
        <w:rPr>
          <w:b/>
          <w:color w:val="auto"/>
          <w:sz w:val="20"/>
          <w:szCs w:val="20"/>
        </w:rPr>
      </w:pPr>
      <w:r w:rsidRPr="0089711E">
        <w:rPr>
          <w:b/>
          <w:color w:val="auto"/>
          <w:sz w:val="20"/>
          <w:szCs w:val="20"/>
          <w:lang w:val="kk-KZ"/>
        </w:rPr>
        <w:t>ГКП «Больница скорой медицинской помощи» на ПХВ</w:t>
      </w:r>
      <w:r w:rsidRPr="0089711E">
        <w:rPr>
          <w:b/>
          <w:color w:val="auto"/>
          <w:sz w:val="20"/>
          <w:szCs w:val="20"/>
        </w:rPr>
        <w:t>ГУ «Управление здравоохранения Актюбинской области»</w:t>
      </w:r>
    </w:p>
    <w:p w:rsidR="008B34E7" w:rsidRPr="0089711E" w:rsidRDefault="008B34E7" w:rsidP="007B77E8">
      <w:pPr>
        <w:shd w:val="clear" w:color="auto" w:fill="FFFFFF"/>
        <w:spacing w:line="276" w:lineRule="auto"/>
        <w:jc w:val="center"/>
        <w:rPr>
          <w:b/>
          <w:sz w:val="20"/>
          <w:szCs w:val="20"/>
        </w:rPr>
      </w:pPr>
      <w:r w:rsidRPr="0089711E">
        <w:rPr>
          <w:b/>
          <w:color w:val="auto"/>
          <w:sz w:val="20"/>
          <w:szCs w:val="20"/>
        </w:rPr>
        <w:t xml:space="preserve">объявляет о проведении государственных закупок  </w:t>
      </w:r>
      <w:r w:rsidR="00D77278" w:rsidRPr="0089711E">
        <w:rPr>
          <w:b/>
          <w:sz w:val="20"/>
          <w:szCs w:val="20"/>
        </w:rPr>
        <w:t>ИМН</w:t>
      </w:r>
    </w:p>
    <w:p w:rsidR="008B34E7" w:rsidRPr="0089711E" w:rsidRDefault="008B34E7" w:rsidP="00B95AA1">
      <w:pPr>
        <w:shd w:val="clear" w:color="auto" w:fill="FFFFFF"/>
        <w:spacing w:line="276" w:lineRule="auto"/>
        <w:jc w:val="center"/>
        <w:rPr>
          <w:b/>
          <w:color w:val="auto"/>
          <w:sz w:val="20"/>
          <w:szCs w:val="20"/>
          <w:lang w:val="kk-KZ"/>
        </w:rPr>
      </w:pPr>
      <w:r w:rsidRPr="0089711E">
        <w:rPr>
          <w:b/>
          <w:color w:val="auto"/>
          <w:sz w:val="20"/>
          <w:szCs w:val="20"/>
          <w:lang w:val="kk-KZ"/>
        </w:rPr>
        <w:t>путем запроса ценовых предложений</w:t>
      </w:r>
    </w:p>
    <w:p w:rsidR="008B34E7" w:rsidRPr="0089711E" w:rsidRDefault="008B34E7" w:rsidP="007B77E8">
      <w:pPr>
        <w:shd w:val="clear" w:color="auto" w:fill="FFFFFF"/>
        <w:spacing w:line="276" w:lineRule="auto"/>
        <w:jc w:val="center"/>
        <w:rPr>
          <w:b/>
          <w:color w:val="auto"/>
          <w:sz w:val="20"/>
          <w:szCs w:val="20"/>
          <w:lang w:val="kk-KZ"/>
        </w:rPr>
      </w:pPr>
    </w:p>
    <w:p w:rsidR="008B34E7" w:rsidRPr="0089711E" w:rsidRDefault="008B34E7" w:rsidP="00D77278">
      <w:pPr>
        <w:shd w:val="clear" w:color="auto" w:fill="FFFFFF"/>
        <w:spacing w:line="276" w:lineRule="auto"/>
        <w:rPr>
          <w:color w:val="auto"/>
          <w:sz w:val="20"/>
          <w:szCs w:val="20"/>
          <w:lang w:val="kk-KZ"/>
        </w:rPr>
      </w:pPr>
      <w:r w:rsidRPr="0089711E">
        <w:rPr>
          <w:color w:val="auto"/>
          <w:sz w:val="20"/>
          <w:szCs w:val="20"/>
          <w:lang w:val="kk-KZ"/>
        </w:rPr>
        <w:t xml:space="preserve">г. Актобе                                                                                                                                                                                             </w:t>
      </w:r>
      <w:r w:rsidR="00D77278" w:rsidRPr="0089711E">
        <w:rPr>
          <w:color w:val="auto"/>
          <w:sz w:val="20"/>
          <w:szCs w:val="20"/>
          <w:lang w:val="kk-KZ"/>
        </w:rPr>
        <w:t xml:space="preserve">                   </w:t>
      </w:r>
      <w:r w:rsidRPr="0089711E">
        <w:rPr>
          <w:color w:val="auto"/>
          <w:sz w:val="20"/>
          <w:szCs w:val="20"/>
          <w:lang w:val="kk-KZ"/>
        </w:rPr>
        <w:t xml:space="preserve">                              </w:t>
      </w:r>
      <w:r w:rsidR="00FE6781">
        <w:rPr>
          <w:color w:val="auto"/>
          <w:sz w:val="20"/>
          <w:szCs w:val="20"/>
          <w:lang w:val="kk-KZ"/>
        </w:rPr>
        <w:t xml:space="preserve">            </w:t>
      </w:r>
      <w:r w:rsidRPr="0089711E">
        <w:rPr>
          <w:color w:val="auto"/>
          <w:sz w:val="20"/>
          <w:szCs w:val="20"/>
          <w:lang w:val="kk-KZ"/>
        </w:rPr>
        <w:t xml:space="preserve">            </w:t>
      </w:r>
      <w:r w:rsidR="00C75B9C">
        <w:rPr>
          <w:color w:val="auto"/>
          <w:sz w:val="20"/>
          <w:szCs w:val="20"/>
        </w:rPr>
        <w:t>1</w:t>
      </w:r>
      <w:r w:rsidR="00794E18">
        <w:rPr>
          <w:color w:val="auto"/>
          <w:sz w:val="20"/>
          <w:szCs w:val="20"/>
          <w:lang w:val="kk-KZ"/>
        </w:rPr>
        <w:t>6</w:t>
      </w:r>
      <w:r w:rsidR="00144E7D" w:rsidRPr="0089711E">
        <w:rPr>
          <w:color w:val="auto"/>
          <w:sz w:val="20"/>
          <w:szCs w:val="20"/>
          <w:lang w:val="kk-KZ"/>
        </w:rPr>
        <w:t>.1</w:t>
      </w:r>
      <w:r w:rsidR="00DA5131" w:rsidRPr="00C75B9C">
        <w:rPr>
          <w:color w:val="auto"/>
          <w:sz w:val="20"/>
          <w:szCs w:val="20"/>
        </w:rPr>
        <w:t>1</w:t>
      </w:r>
      <w:r w:rsidR="004D57E3" w:rsidRPr="0089711E">
        <w:rPr>
          <w:color w:val="auto"/>
          <w:sz w:val="20"/>
          <w:szCs w:val="20"/>
          <w:lang w:val="kk-KZ"/>
        </w:rPr>
        <w:t>.2021</w:t>
      </w:r>
      <w:r w:rsidRPr="0089711E">
        <w:rPr>
          <w:color w:val="auto"/>
          <w:sz w:val="20"/>
          <w:szCs w:val="20"/>
          <w:lang w:val="kk-KZ"/>
        </w:rPr>
        <w:t xml:space="preserve"> год</w:t>
      </w:r>
    </w:p>
    <w:p w:rsidR="008B34E7" w:rsidRPr="0089711E" w:rsidRDefault="008B34E7" w:rsidP="007B77E8">
      <w:pPr>
        <w:shd w:val="clear" w:color="auto" w:fill="FFFFFF"/>
        <w:spacing w:line="276" w:lineRule="auto"/>
        <w:jc w:val="center"/>
        <w:rPr>
          <w:color w:val="auto"/>
          <w:sz w:val="20"/>
          <w:szCs w:val="20"/>
          <w:lang w:val="kk-KZ"/>
        </w:rPr>
      </w:pPr>
    </w:p>
    <w:p w:rsidR="009F522F" w:rsidRPr="001F6856" w:rsidRDefault="009F522F" w:rsidP="00C8522A">
      <w:pPr>
        <w:shd w:val="clear" w:color="auto" w:fill="FFFFFF"/>
        <w:spacing w:line="276" w:lineRule="auto"/>
        <w:ind w:firstLine="708"/>
        <w:jc w:val="both"/>
        <w:rPr>
          <w:color w:val="auto"/>
          <w:sz w:val="20"/>
          <w:szCs w:val="20"/>
          <w:lang w:val="kk-KZ"/>
        </w:rPr>
      </w:pPr>
      <w:r w:rsidRPr="0089711E">
        <w:rPr>
          <w:b/>
          <w:color w:val="auto"/>
          <w:sz w:val="20"/>
          <w:szCs w:val="20"/>
          <w:lang w:val="kk-KZ"/>
        </w:rPr>
        <w:t>Заказчик:</w:t>
      </w:r>
      <w:r w:rsidRPr="0089711E">
        <w:rPr>
          <w:color w:val="auto"/>
          <w:sz w:val="20"/>
          <w:szCs w:val="20"/>
          <w:lang w:val="kk-KZ"/>
        </w:rPr>
        <w:t xml:space="preserve"> ГКП «Больница скорой медицинской помощи» </w:t>
      </w:r>
      <w:r w:rsidRPr="001F6856">
        <w:rPr>
          <w:color w:val="auto"/>
          <w:sz w:val="20"/>
          <w:szCs w:val="20"/>
          <w:lang w:val="kk-KZ"/>
        </w:rPr>
        <w:t xml:space="preserve">на ПХВ </w:t>
      </w:r>
      <w:bookmarkStart w:id="0" w:name="OLE_LINK4"/>
      <w:bookmarkStart w:id="1" w:name="OLE_LINK5"/>
      <w:bookmarkStart w:id="2" w:name="OLE_LINK6"/>
      <w:r w:rsidRPr="001F6856">
        <w:rPr>
          <w:color w:val="auto"/>
          <w:sz w:val="20"/>
          <w:szCs w:val="20"/>
          <w:lang w:val="kk-KZ"/>
        </w:rPr>
        <w:t xml:space="preserve">ГУ </w:t>
      </w:r>
      <w:r w:rsidRPr="001F6856">
        <w:rPr>
          <w:color w:val="auto"/>
          <w:sz w:val="20"/>
          <w:szCs w:val="20"/>
        </w:rPr>
        <w:t>«</w:t>
      </w:r>
      <w:r w:rsidRPr="001F6856">
        <w:rPr>
          <w:color w:val="auto"/>
          <w:sz w:val="20"/>
          <w:szCs w:val="20"/>
          <w:lang w:val="kk-KZ"/>
        </w:rPr>
        <w:t xml:space="preserve">Управление </w:t>
      </w:r>
      <w:r w:rsidR="00937792">
        <w:rPr>
          <w:color w:val="auto"/>
          <w:sz w:val="20"/>
          <w:szCs w:val="20"/>
          <w:lang w:val="kk-KZ"/>
        </w:rPr>
        <w:t>з</w:t>
      </w:r>
      <w:r w:rsidRPr="001F6856">
        <w:rPr>
          <w:color w:val="auto"/>
          <w:sz w:val="20"/>
          <w:szCs w:val="20"/>
          <w:lang w:val="kk-KZ"/>
        </w:rPr>
        <w:t xml:space="preserve">дравоохранения Актюбинской </w:t>
      </w:r>
      <w:r w:rsidR="00937792">
        <w:rPr>
          <w:color w:val="auto"/>
          <w:sz w:val="20"/>
          <w:szCs w:val="20"/>
          <w:lang w:val="kk-KZ"/>
        </w:rPr>
        <w:t>о</w:t>
      </w:r>
      <w:r w:rsidRPr="001F6856">
        <w:rPr>
          <w:color w:val="auto"/>
          <w:sz w:val="20"/>
          <w:szCs w:val="20"/>
          <w:lang w:val="kk-KZ"/>
        </w:rPr>
        <w:t>бласти</w:t>
      </w:r>
      <w:r w:rsidRPr="001F6856">
        <w:rPr>
          <w:color w:val="auto"/>
          <w:sz w:val="20"/>
          <w:szCs w:val="20"/>
        </w:rPr>
        <w:t>»</w:t>
      </w:r>
      <w:bookmarkStart w:id="3" w:name="OLE_LINK7"/>
      <w:bookmarkStart w:id="4" w:name="OLE_LINK8"/>
      <w:bookmarkStart w:id="5" w:name="OLE_LINK9"/>
      <w:r w:rsidRPr="001F6856">
        <w:rPr>
          <w:color w:val="auto"/>
          <w:sz w:val="20"/>
          <w:szCs w:val="20"/>
        </w:rPr>
        <w:t>, г. Актобе, ул. Пацаева,7</w:t>
      </w:r>
      <w:bookmarkEnd w:id="3"/>
      <w:bookmarkEnd w:id="4"/>
      <w:bookmarkEnd w:id="5"/>
      <w:r w:rsidRPr="001F6856">
        <w:rPr>
          <w:color w:val="auto"/>
          <w:sz w:val="20"/>
          <w:szCs w:val="20"/>
        </w:rPr>
        <w:t>.</w:t>
      </w:r>
    </w:p>
    <w:bookmarkEnd w:id="0"/>
    <w:bookmarkEnd w:id="1"/>
    <w:bookmarkEnd w:id="2"/>
    <w:p w:rsidR="009F522F" w:rsidRPr="001F6856" w:rsidRDefault="009F522F" w:rsidP="00C8522A">
      <w:pPr>
        <w:shd w:val="clear" w:color="auto" w:fill="FFFFFF"/>
        <w:spacing w:line="276" w:lineRule="auto"/>
        <w:ind w:firstLine="708"/>
        <w:jc w:val="both"/>
        <w:rPr>
          <w:color w:val="auto"/>
          <w:sz w:val="20"/>
          <w:szCs w:val="20"/>
          <w:lang w:val="kk-KZ"/>
        </w:rPr>
      </w:pPr>
      <w:r w:rsidRPr="001F6856">
        <w:rPr>
          <w:b/>
          <w:color w:val="auto"/>
          <w:sz w:val="20"/>
          <w:szCs w:val="20"/>
          <w:lang w:val="kk-KZ"/>
        </w:rPr>
        <w:t>Организатор:</w:t>
      </w:r>
      <w:r w:rsidRPr="001F6856">
        <w:rPr>
          <w:color w:val="auto"/>
          <w:sz w:val="20"/>
          <w:szCs w:val="20"/>
          <w:lang w:val="kk-KZ"/>
        </w:rPr>
        <w:t xml:space="preserve"> ГКП «Больница скорой медицинской помощи» на ПХВ ГУ </w:t>
      </w:r>
      <w:r w:rsidRPr="001F6856">
        <w:rPr>
          <w:color w:val="auto"/>
          <w:sz w:val="20"/>
          <w:szCs w:val="20"/>
        </w:rPr>
        <w:t>«</w:t>
      </w:r>
      <w:r w:rsidRPr="001F6856">
        <w:rPr>
          <w:color w:val="auto"/>
          <w:sz w:val="20"/>
          <w:szCs w:val="20"/>
          <w:lang w:val="kk-KZ"/>
        </w:rPr>
        <w:t xml:space="preserve">Управление </w:t>
      </w:r>
      <w:r w:rsidR="00937792">
        <w:rPr>
          <w:color w:val="auto"/>
          <w:sz w:val="20"/>
          <w:szCs w:val="20"/>
          <w:lang w:val="kk-KZ"/>
        </w:rPr>
        <w:t>з</w:t>
      </w:r>
      <w:r w:rsidRPr="001F6856">
        <w:rPr>
          <w:color w:val="auto"/>
          <w:sz w:val="20"/>
          <w:szCs w:val="20"/>
          <w:lang w:val="kk-KZ"/>
        </w:rPr>
        <w:t xml:space="preserve">дравоохранения Актюбинской </w:t>
      </w:r>
      <w:r w:rsidR="00937792">
        <w:rPr>
          <w:color w:val="auto"/>
          <w:sz w:val="20"/>
          <w:szCs w:val="20"/>
          <w:lang w:val="kk-KZ"/>
        </w:rPr>
        <w:t>о</w:t>
      </w:r>
      <w:r w:rsidRPr="001F6856">
        <w:rPr>
          <w:color w:val="auto"/>
          <w:sz w:val="20"/>
          <w:szCs w:val="20"/>
          <w:lang w:val="kk-KZ"/>
        </w:rPr>
        <w:t>бласти</w:t>
      </w:r>
      <w:r w:rsidRPr="001F6856">
        <w:rPr>
          <w:color w:val="auto"/>
          <w:sz w:val="20"/>
          <w:szCs w:val="20"/>
        </w:rPr>
        <w:t>» , г. Актобе, ул. Пацаева, 7.</w:t>
      </w:r>
    </w:p>
    <w:p w:rsidR="008B34E7" w:rsidRPr="001F6856" w:rsidRDefault="009F522F" w:rsidP="00C8522A">
      <w:pPr>
        <w:pStyle w:val="a7"/>
        <w:ind w:firstLine="708"/>
        <w:jc w:val="both"/>
        <w:rPr>
          <w:color w:val="auto"/>
          <w:sz w:val="20"/>
          <w:szCs w:val="20"/>
        </w:rPr>
      </w:pPr>
      <w:proofErr w:type="gramStart"/>
      <w:r w:rsidRPr="001F6856">
        <w:rPr>
          <w:rFonts w:eastAsia="Calibri"/>
          <w:color w:val="auto"/>
          <w:sz w:val="20"/>
          <w:szCs w:val="20"/>
          <w:lang w:eastAsia="en-US"/>
        </w:rPr>
        <w:t>К закупу путем запрос</w:t>
      </w:r>
      <w:r w:rsidR="00937792">
        <w:rPr>
          <w:rFonts w:eastAsia="Calibri"/>
          <w:color w:val="auto"/>
          <w:sz w:val="20"/>
          <w:szCs w:val="20"/>
          <w:lang w:eastAsia="en-US"/>
        </w:rPr>
        <w:t>а</w:t>
      </w:r>
      <w:r w:rsidRPr="001F6856">
        <w:rPr>
          <w:rFonts w:eastAsia="Calibri"/>
          <w:color w:val="auto"/>
          <w:sz w:val="20"/>
          <w:szCs w:val="20"/>
          <w:lang w:eastAsia="en-US"/>
        </w:rPr>
        <w:t xml:space="preserve"> ценов</w:t>
      </w:r>
      <w:r w:rsidR="0089711E" w:rsidRPr="001F6856">
        <w:rPr>
          <w:rFonts w:eastAsia="Calibri"/>
          <w:color w:val="auto"/>
          <w:sz w:val="20"/>
          <w:szCs w:val="20"/>
          <w:lang w:eastAsia="en-US"/>
        </w:rPr>
        <w:t>ых</w:t>
      </w:r>
      <w:r w:rsidRPr="001F6856">
        <w:rPr>
          <w:rFonts w:eastAsia="Calibri"/>
          <w:color w:val="auto"/>
          <w:sz w:val="20"/>
          <w:szCs w:val="20"/>
          <w:lang w:eastAsia="en-US"/>
        </w:rPr>
        <w:t xml:space="preserve"> предложени</w:t>
      </w:r>
      <w:r w:rsidR="0089711E" w:rsidRPr="001F6856">
        <w:rPr>
          <w:rFonts w:eastAsia="Calibri"/>
          <w:color w:val="auto"/>
          <w:sz w:val="20"/>
          <w:szCs w:val="20"/>
          <w:lang w:eastAsia="en-US"/>
        </w:rPr>
        <w:t>й</w:t>
      </w:r>
      <w:r w:rsidRPr="001F6856">
        <w:rPr>
          <w:rFonts w:eastAsia="Calibri"/>
          <w:color w:val="auto"/>
          <w:sz w:val="20"/>
          <w:szCs w:val="20"/>
          <w:lang w:eastAsia="en-US"/>
        </w:rPr>
        <w:t xml:space="preserve"> допускаются все потенциальные поставщики, отвечающие квалификационным требованиям, указанным в главе 3-4 </w:t>
      </w:r>
      <w:r w:rsidR="0089711E" w:rsidRPr="001F6856">
        <w:rPr>
          <w:rFonts w:eastAsia="Calibri"/>
          <w:color w:val="auto"/>
          <w:sz w:val="20"/>
          <w:szCs w:val="20"/>
          <w:shd w:val="clear" w:color="auto" w:fill="FFFFFF"/>
          <w:lang w:eastAsia="en-US"/>
        </w:rPr>
        <w:t>Постановления Правительства</w:t>
      </w:r>
      <w:r w:rsidR="0089711E" w:rsidRPr="001F6856">
        <w:rPr>
          <w:rFonts w:eastAsia="Calibri"/>
          <w:color w:val="auto"/>
          <w:sz w:val="20"/>
          <w:szCs w:val="20"/>
          <w:lang w:eastAsia="en-US"/>
        </w:rPr>
        <w:t xml:space="preserve"> </w:t>
      </w:r>
      <w:r w:rsidR="0089711E" w:rsidRPr="001F6856">
        <w:rPr>
          <w:rFonts w:eastAsia="Calibri"/>
          <w:color w:val="auto"/>
          <w:sz w:val="20"/>
          <w:szCs w:val="20"/>
          <w:shd w:val="clear" w:color="auto" w:fill="FFFFFF"/>
          <w:lang w:eastAsia="en-US"/>
        </w:rPr>
        <w:t>РК</w:t>
      </w:r>
      <w:r w:rsidR="0089711E" w:rsidRPr="001F6856">
        <w:rPr>
          <w:rFonts w:eastAsia="Calibri"/>
          <w:color w:val="auto"/>
          <w:sz w:val="20"/>
          <w:szCs w:val="20"/>
          <w:lang w:eastAsia="en-US"/>
        </w:rPr>
        <w:t xml:space="preserve"> </w:t>
      </w:r>
      <w:r w:rsidR="0089711E" w:rsidRPr="001F6856">
        <w:rPr>
          <w:rFonts w:eastAsia="Calibri"/>
          <w:color w:val="auto"/>
          <w:sz w:val="20"/>
          <w:szCs w:val="20"/>
          <w:shd w:val="clear" w:color="auto" w:fill="FFFFFF"/>
          <w:lang w:eastAsia="en-US"/>
        </w:rPr>
        <w:t>от 4 июня 2021 года № 375</w:t>
      </w:r>
      <w:r w:rsidR="0089711E" w:rsidRPr="001F6856">
        <w:rPr>
          <w:rFonts w:eastAsia="Calibri"/>
          <w:color w:val="auto"/>
          <w:sz w:val="20"/>
          <w:szCs w:val="20"/>
          <w:lang w:eastAsia="en-US"/>
        </w:rPr>
        <w:t xml:space="preserve"> </w:t>
      </w:r>
      <w:r w:rsidRPr="001F6856">
        <w:rPr>
          <w:rFonts w:eastAsia="Calibri"/>
          <w:color w:val="auto"/>
          <w:sz w:val="20"/>
          <w:szCs w:val="20"/>
          <w:lang w:eastAsia="en-US"/>
        </w:rPr>
        <w:t>«</w:t>
      </w:r>
      <w:r w:rsidR="0089711E" w:rsidRPr="001F6856">
        <w:rPr>
          <w:color w:val="auto"/>
          <w:sz w:val="20"/>
          <w:szCs w:val="2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</w:t>
      </w:r>
      <w:proofErr w:type="gramEnd"/>
      <w:r w:rsidR="0089711E" w:rsidRPr="001F6856">
        <w:rPr>
          <w:color w:val="auto"/>
          <w:sz w:val="20"/>
          <w:szCs w:val="20"/>
        </w:rPr>
        <w:t xml:space="preserve"> </w:t>
      </w:r>
      <w:proofErr w:type="gramStart"/>
      <w:r w:rsidR="0089711E" w:rsidRPr="001F6856">
        <w:rPr>
          <w:color w:val="auto"/>
          <w:sz w:val="20"/>
          <w:szCs w:val="20"/>
        </w:rPr>
        <w:t>утратившими</w:t>
      </w:r>
      <w:proofErr w:type="gramEnd"/>
      <w:r w:rsidR="0089711E" w:rsidRPr="001F6856">
        <w:rPr>
          <w:color w:val="auto"/>
          <w:sz w:val="20"/>
          <w:szCs w:val="20"/>
        </w:rPr>
        <w:t xml:space="preserve"> силу некоторых решений Правительства Республики Казахстан</w:t>
      </w:r>
      <w:r w:rsidRPr="001F6856">
        <w:rPr>
          <w:rFonts w:eastAsia="Calibri"/>
          <w:color w:val="auto"/>
          <w:sz w:val="20"/>
          <w:szCs w:val="20"/>
          <w:lang w:eastAsia="en-US"/>
        </w:rPr>
        <w:t>»</w:t>
      </w:r>
      <w:r w:rsidR="0089711E" w:rsidRPr="001F6856">
        <w:rPr>
          <w:color w:val="auto"/>
          <w:sz w:val="20"/>
          <w:szCs w:val="20"/>
        </w:rPr>
        <w:t>.</w:t>
      </w:r>
    </w:p>
    <w:tbl>
      <w:tblPr>
        <w:tblpPr w:leftFromText="180" w:rightFromText="180" w:vertAnchor="text" w:horzAnchor="margin" w:tblpY="169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/>
      </w:tblPr>
      <w:tblGrid>
        <w:gridCol w:w="425"/>
        <w:gridCol w:w="2195"/>
        <w:gridCol w:w="3969"/>
        <w:gridCol w:w="1066"/>
        <w:gridCol w:w="851"/>
        <w:gridCol w:w="918"/>
        <w:gridCol w:w="1208"/>
        <w:gridCol w:w="1276"/>
        <w:gridCol w:w="918"/>
        <w:gridCol w:w="992"/>
        <w:gridCol w:w="1634"/>
      </w:tblGrid>
      <w:tr w:rsidR="00FE6781" w:rsidRPr="002A66EF" w:rsidTr="001702B2">
        <w:trPr>
          <w:cantSplit/>
          <w:trHeight w:val="1315"/>
        </w:trPr>
        <w:tc>
          <w:tcPr>
            <w:tcW w:w="425" w:type="dxa"/>
            <w:shd w:val="clear" w:color="auto" w:fill="auto"/>
            <w:textDirection w:val="btLr"/>
            <w:vAlign w:val="center"/>
          </w:tcPr>
          <w:p w:rsidR="00FE6781" w:rsidRPr="002A66EF" w:rsidRDefault="00FE6781" w:rsidP="00563EAE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A66EF">
              <w:rPr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2195" w:type="dxa"/>
            <w:vAlign w:val="center"/>
          </w:tcPr>
          <w:p w:rsidR="00FE6781" w:rsidRPr="002A66EF" w:rsidRDefault="00FE6781" w:rsidP="00563EAE">
            <w:pPr>
              <w:jc w:val="center"/>
              <w:rPr>
                <w:b/>
                <w:bCs/>
                <w:sz w:val="18"/>
                <w:szCs w:val="18"/>
              </w:rPr>
            </w:pPr>
            <w:r w:rsidRPr="002A66EF">
              <w:rPr>
                <w:b/>
                <w:bCs/>
                <w:sz w:val="18"/>
                <w:szCs w:val="18"/>
              </w:rPr>
              <w:t>Наименование товара</w:t>
            </w:r>
          </w:p>
        </w:tc>
        <w:tc>
          <w:tcPr>
            <w:tcW w:w="3969" w:type="dxa"/>
            <w:vAlign w:val="center"/>
          </w:tcPr>
          <w:p w:rsidR="00FE6781" w:rsidRPr="002A66EF" w:rsidRDefault="00FE6781" w:rsidP="00563EAE">
            <w:pPr>
              <w:jc w:val="center"/>
              <w:rPr>
                <w:b/>
                <w:bCs/>
                <w:sz w:val="18"/>
                <w:szCs w:val="18"/>
              </w:rPr>
            </w:pPr>
            <w:r w:rsidRPr="002A66EF">
              <w:rPr>
                <w:b/>
                <w:bCs/>
                <w:sz w:val="18"/>
                <w:szCs w:val="18"/>
              </w:rPr>
              <w:t>Техническая характеристика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FE6781" w:rsidRPr="002A66EF" w:rsidRDefault="00FE6781" w:rsidP="00563EAE">
            <w:pPr>
              <w:jc w:val="center"/>
              <w:rPr>
                <w:b/>
                <w:bCs/>
                <w:sz w:val="18"/>
                <w:szCs w:val="18"/>
              </w:rPr>
            </w:pPr>
            <w:r w:rsidRPr="002A66EF">
              <w:rPr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6781" w:rsidRPr="002A66EF" w:rsidRDefault="00FE6781" w:rsidP="00563EAE">
            <w:pPr>
              <w:jc w:val="center"/>
              <w:rPr>
                <w:b/>
                <w:bCs/>
                <w:sz w:val="18"/>
                <w:szCs w:val="18"/>
              </w:rPr>
            </w:pPr>
            <w:r w:rsidRPr="002A66EF">
              <w:rPr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FE6781" w:rsidRPr="002A66EF" w:rsidRDefault="00FE6781" w:rsidP="00563EAE">
            <w:pPr>
              <w:jc w:val="center"/>
              <w:rPr>
                <w:b/>
                <w:bCs/>
                <w:sz w:val="18"/>
                <w:szCs w:val="18"/>
              </w:rPr>
            </w:pPr>
            <w:r w:rsidRPr="002A66EF">
              <w:rPr>
                <w:b/>
                <w:bCs/>
                <w:sz w:val="18"/>
                <w:szCs w:val="18"/>
              </w:rPr>
              <w:t>Условия поставки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E6781" w:rsidRPr="002A66EF" w:rsidRDefault="00FE6781" w:rsidP="00563EAE">
            <w:pPr>
              <w:jc w:val="center"/>
              <w:rPr>
                <w:b/>
                <w:bCs/>
                <w:sz w:val="18"/>
                <w:szCs w:val="18"/>
              </w:rPr>
            </w:pPr>
            <w:r w:rsidRPr="002A66EF">
              <w:rPr>
                <w:b/>
                <w:bCs/>
                <w:sz w:val="18"/>
                <w:szCs w:val="18"/>
              </w:rPr>
              <w:t>Срок поставки товаров</w:t>
            </w:r>
          </w:p>
        </w:tc>
        <w:tc>
          <w:tcPr>
            <w:tcW w:w="1276" w:type="dxa"/>
            <w:vAlign w:val="center"/>
          </w:tcPr>
          <w:p w:rsidR="00FE6781" w:rsidRPr="002A66EF" w:rsidRDefault="00FE6781" w:rsidP="00563EAE">
            <w:pPr>
              <w:jc w:val="center"/>
              <w:rPr>
                <w:b/>
                <w:bCs/>
                <w:sz w:val="18"/>
                <w:szCs w:val="18"/>
              </w:rPr>
            </w:pPr>
            <w:r w:rsidRPr="002A66EF">
              <w:rPr>
                <w:b/>
                <w:bCs/>
                <w:sz w:val="18"/>
                <w:szCs w:val="18"/>
              </w:rPr>
              <w:t>Место поставки товаров</w:t>
            </w:r>
          </w:p>
        </w:tc>
        <w:tc>
          <w:tcPr>
            <w:tcW w:w="918" w:type="dxa"/>
            <w:vAlign w:val="center"/>
          </w:tcPr>
          <w:p w:rsidR="00FE6781" w:rsidRPr="002A66EF" w:rsidRDefault="00FE6781" w:rsidP="00563EAE">
            <w:pPr>
              <w:jc w:val="center"/>
              <w:rPr>
                <w:b/>
                <w:bCs/>
                <w:sz w:val="18"/>
                <w:szCs w:val="18"/>
              </w:rPr>
            </w:pPr>
            <w:r w:rsidRPr="002A66EF">
              <w:rPr>
                <w:b/>
                <w:bCs/>
                <w:sz w:val="18"/>
                <w:szCs w:val="18"/>
              </w:rPr>
              <w:t xml:space="preserve">Размер </w:t>
            </w:r>
            <w:proofErr w:type="spellStart"/>
            <w:r w:rsidRPr="002A66EF">
              <w:rPr>
                <w:b/>
                <w:bCs/>
                <w:sz w:val="18"/>
                <w:szCs w:val="18"/>
              </w:rPr>
              <w:t>аван</w:t>
            </w:r>
            <w:proofErr w:type="spellEnd"/>
            <w:r w:rsidRPr="002A66EF">
              <w:rPr>
                <w:b/>
                <w:bCs/>
                <w:sz w:val="18"/>
                <w:szCs w:val="18"/>
              </w:rPr>
              <w:t>. платежа, %</w:t>
            </w:r>
          </w:p>
        </w:tc>
        <w:tc>
          <w:tcPr>
            <w:tcW w:w="992" w:type="dxa"/>
            <w:vAlign w:val="center"/>
          </w:tcPr>
          <w:p w:rsidR="00FE6781" w:rsidRPr="002A66EF" w:rsidRDefault="00FE6781" w:rsidP="00563EAE">
            <w:pPr>
              <w:jc w:val="center"/>
              <w:rPr>
                <w:b/>
                <w:bCs/>
                <w:sz w:val="18"/>
                <w:szCs w:val="18"/>
              </w:rPr>
            </w:pPr>
            <w:r w:rsidRPr="002A66EF">
              <w:rPr>
                <w:b/>
                <w:bCs/>
                <w:sz w:val="18"/>
                <w:szCs w:val="18"/>
              </w:rPr>
              <w:t>Цена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E6781" w:rsidRPr="002A66EF" w:rsidRDefault="00FE6781" w:rsidP="00563EAE">
            <w:pPr>
              <w:jc w:val="center"/>
              <w:rPr>
                <w:b/>
                <w:bCs/>
                <w:sz w:val="18"/>
                <w:szCs w:val="18"/>
              </w:rPr>
            </w:pPr>
            <w:r w:rsidRPr="002A66EF">
              <w:rPr>
                <w:b/>
                <w:bCs/>
                <w:sz w:val="18"/>
                <w:szCs w:val="18"/>
              </w:rPr>
              <w:t xml:space="preserve">Сумма, </w:t>
            </w:r>
            <w:r w:rsidRPr="002A66EF">
              <w:rPr>
                <w:b/>
                <w:sz w:val="18"/>
                <w:szCs w:val="18"/>
              </w:rPr>
              <w:t>выделенная для государственных закупок способом тендера</w:t>
            </w:r>
            <w:r w:rsidRPr="002A66EF">
              <w:rPr>
                <w:b/>
                <w:bCs/>
                <w:sz w:val="18"/>
                <w:szCs w:val="18"/>
              </w:rPr>
              <w:t>, тенге</w:t>
            </w:r>
          </w:p>
        </w:tc>
      </w:tr>
      <w:tr w:rsidR="002B1838" w:rsidRPr="002A66EF" w:rsidTr="001702B2">
        <w:trPr>
          <w:trHeight w:val="850"/>
        </w:trPr>
        <w:tc>
          <w:tcPr>
            <w:tcW w:w="425" w:type="dxa"/>
            <w:shd w:val="clear" w:color="auto" w:fill="auto"/>
            <w:vAlign w:val="center"/>
          </w:tcPr>
          <w:p w:rsidR="002B1838" w:rsidRPr="002A66EF" w:rsidRDefault="002B1838" w:rsidP="002B183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1</w:t>
            </w:r>
          </w:p>
        </w:tc>
        <w:tc>
          <w:tcPr>
            <w:tcW w:w="2195" w:type="dxa"/>
            <w:vAlign w:val="center"/>
          </w:tcPr>
          <w:p w:rsidR="002B1838" w:rsidRPr="00563EAE" w:rsidRDefault="002B1838" w:rsidP="002B1838">
            <w:pPr>
              <w:pStyle w:val="a7"/>
              <w:rPr>
                <w:sz w:val="18"/>
                <w:szCs w:val="18"/>
                <w:lang w:val="kk-KZ"/>
              </w:rPr>
            </w:pPr>
            <w:r w:rsidRPr="00563EAE">
              <w:rPr>
                <w:sz w:val="18"/>
                <w:szCs w:val="18"/>
                <w:lang w:val="kk-KZ"/>
              </w:rPr>
              <w:t>Интрафен</w:t>
            </w:r>
          </w:p>
        </w:tc>
        <w:tc>
          <w:tcPr>
            <w:tcW w:w="3969" w:type="dxa"/>
            <w:vAlign w:val="center"/>
          </w:tcPr>
          <w:p w:rsidR="002B1838" w:rsidRPr="002B1838" w:rsidRDefault="002B1838" w:rsidP="002B1838">
            <w:pPr>
              <w:pStyle w:val="a7"/>
              <w:rPr>
                <w:sz w:val="18"/>
                <w:szCs w:val="18"/>
              </w:rPr>
            </w:pPr>
            <w:r w:rsidRPr="002B1838">
              <w:rPr>
                <w:color w:val="202124"/>
                <w:sz w:val="18"/>
                <w:szCs w:val="18"/>
                <w:shd w:val="clear" w:color="auto" w:fill="FFFFFF"/>
              </w:rPr>
              <w:t>Раствор для внутривенного введения 800 мг/8 мл, прозрачный бесцветный раствор, Нестероидные противовоспалительные препараты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B1838" w:rsidRPr="00563EAE" w:rsidRDefault="002B1838" w:rsidP="002B1838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флакон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838" w:rsidRPr="00563EAE" w:rsidRDefault="002B1499" w:rsidP="002B1838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2B1838" w:rsidRPr="002A66EF" w:rsidRDefault="002B1838" w:rsidP="002B183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DDP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2B1838" w:rsidRPr="002A66EF" w:rsidRDefault="002B1838" w:rsidP="002B183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2A66EF">
              <w:rPr>
                <w:sz w:val="18"/>
                <w:szCs w:val="18"/>
              </w:rPr>
              <w:t>с даты подачи</w:t>
            </w:r>
            <w:proofErr w:type="gramEnd"/>
            <w:r w:rsidRPr="002A66EF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2B1838" w:rsidRPr="002A66EF" w:rsidRDefault="002B1838" w:rsidP="002B183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г. Актобе,</w:t>
            </w:r>
          </w:p>
          <w:p w:rsidR="002B1838" w:rsidRPr="002A66EF" w:rsidRDefault="002B1838" w:rsidP="002B183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ул. Пацаева, 7</w:t>
            </w:r>
          </w:p>
        </w:tc>
        <w:tc>
          <w:tcPr>
            <w:tcW w:w="918" w:type="dxa"/>
            <w:vAlign w:val="center"/>
          </w:tcPr>
          <w:p w:rsidR="002B1838" w:rsidRPr="00563EAE" w:rsidRDefault="002B1838" w:rsidP="002B1838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B1838" w:rsidRPr="00ED4051" w:rsidRDefault="00726B25" w:rsidP="002B1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2 120,11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2B1838" w:rsidRPr="00396D4E" w:rsidRDefault="00726B25" w:rsidP="002B1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2 120 110</w:t>
            </w:r>
          </w:p>
        </w:tc>
      </w:tr>
      <w:tr w:rsidR="002B1838" w:rsidRPr="002A66EF" w:rsidTr="001702B2">
        <w:trPr>
          <w:trHeight w:val="850"/>
        </w:trPr>
        <w:tc>
          <w:tcPr>
            <w:tcW w:w="425" w:type="dxa"/>
            <w:shd w:val="clear" w:color="auto" w:fill="auto"/>
            <w:vAlign w:val="center"/>
          </w:tcPr>
          <w:p w:rsidR="002B1838" w:rsidRPr="002A66EF" w:rsidRDefault="002B1838" w:rsidP="002B183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2</w:t>
            </w:r>
          </w:p>
        </w:tc>
        <w:tc>
          <w:tcPr>
            <w:tcW w:w="2195" w:type="dxa"/>
            <w:vAlign w:val="center"/>
          </w:tcPr>
          <w:p w:rsidR="002B1838" w:rsidRPr="00563EAE" w:rsidRDefault="002B1838" w:rsidP="002B1838">
            <w:pPr>
              <w:pStyle w:val="a7"/>
              <w:rPr>
                <w:sz w:val="18"/>
                <w:szCs w:val="18"/>
                <w:lang w:val="kk-KZ"/>
              </w:rPr>
            </w:pPr>
            <w:r w:rsidRPr="00563EAE">
              <w:rPr>
                <w:sz w:val="18"/>
                <w:szCs w:val="18"/>
              </w:rPr>
              <w:t>Стерофундин изотонический</w:t>
            </w:r>
          </w:p>
        </w:tc>
        <w:tc>
          <w:tcPr>
            <w:tcW w:w="3969" w:type="dxa"/>
            <w:vAlign w:val="center"/>
          </w:tcPr>
          <w:p w:rsidR="002B1838" w:rsidRPr="00563EAE" w:rsidRDefault="002B1838" w:rsidP="002B1838">
            <w:pPr>
              <w:pStyle w:val="a7"/>
              <w:rPr>
                <w:rFonts w:eastAsia="Calibri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  <w:lang w:val="kk-KZ"/>
              </w:rPr>
              <w:t>1000 мл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 xml:space="preserve">, раствор для инфузий, </w:t>
            </w:r>
            <w:r w:rsidRPr="00563EAE">
              <w:rPr>
                <w:color w:val="333333"/>
                <w:sz w:val="18"/>
                <w:szCs w:val="18"/>
                <w:shd w:val="clear" w:color="auto" w:fill="FFFFFF"/>
              </w:rPr>
              <w:t>прозрачный бесцветный раствор без видимых механических включений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 xml:space="preserve">, </w:t>
            </w:r>
            <w:r w:rsidRPr="00563EAE">
              <w:rPr>
                <w:color w:val="333333"/>
                <w:sz w:val="18"/>
                <w:szCs w:val="18"/>
                <w:shd w:val="clear" w:color="auto" w:fill="FFFFFF"/>
              </w:rPr>
              <w:t>регидратирующее средство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B1838" w:rsidRPr="00563EAE" w:rsidRDefault="002B1838" w:rsidP="002B1838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флакон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838" w:rsidRPr="00563EAE" w:rsidRDefault="002B1838" w:rsidP="002B1838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2B1838" w:rsidRPr="002A66EF" w:rsidRDefault="002B1838" w:rsidP="002B183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DDP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2B1838" w:rsidRPr="002A66EF" w:rsidRDefault="002B1838" w:rsidP="002B183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2A66EF">
              <w:rPr>
                <w:sz w:val="18"/>
                <w:szCs w:val="18"/>
              </w:rPr>
              <w:t>с даты подачи</w:t>
            </w:r>
            <w:proofErr w:type="gramEnd"/>
            <w:r w:rsidRPr="002A66EF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2B1838" w:rsidRPr="002A66EF" w:rsidRDefault="002B1838" w:rsidP="002B183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г. Актобе,</w:t>
            </w:r>
          </w:p>
          <w:p w:rsidR="002B1838" w:rsidRPr="002A66EF" w:rsidRDefault="002B1838" w:rsidP="002B183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ул. Пацаева, 7</w:t>
            </w:r>
          </w:p>
        </w:tc>
        <w:tc>
          <w:tcPr>
            <w:tcW w:w="918" w:type="dxa"/>
            <w:vAlign w:val="center"/>
          </w:tcPr>
          <w:p w:rsidR="002B1838" w:rsidRPr="00563EAE" w:rsidRDefault="002B1838" w:rsidP="002B1838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B1838" w:rsidRPr="002A66EF" w:rsidRDefault="00D44F62" w:rsidP="002B1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990,30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2B1838" w:rsidRPr="00396D4E" w:rsidRDefault="00D44F62" w:rsidP="002B1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495 150</w:t>
            </w:r>
          </w:p>
        </w:tc>
      </w:tr>
      <w:tr w:rsidR="002B1838" w:rsidRPr="002A66EF" w:rsidTr="001702B2">
        <w:trPr>
          <w:trHeight w:val="850"/>
        </w:trPr>
        <w:tc>
          <w:tcPr>
            <w:tcW w:w="425" w:type="dxa"/>
            <w:shd w:val="clear" w:color="auto" w:fill="auto"/>
            <w:vAlign w:val="center"/>
          </w:tcPr>
          <w:p w:rsidR="002B1838" w:rsidRPr="002A66EF" w:rsidRDefault="002B1838" w:rsidP="002B183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3</w:t>
            </w:r>
          </w:p>
        </w:tc>
        <w:tc>
          <w:tcPr>
            <w:tcW w:w="2195" w:type="dxa"/>
            <w:vAlign w:val="center"/>
          </w:tcPr>
          <w:p w:rsidR="002B1838" w:rsidRPr="0073722F" w:rsidRDefault="001702B2" w:rsidP="002B1838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Педаль ножного управления</w:t>
            </w:r>
          </w:p>
        </w:tc>
        <w:tc>
          <w:tcPr>
            <w:tcW w:w="3969" w:type="dxa"/>
            <w:vAlign w:val="center"/>
          </w:tcPr>
          <w:p w:rsidR="002B1838" w:rsidRPr="00D4763D" w:rsidRDefault="00D4763D" w:rsidP="002B1838">
            <w:pPr>
              <w:pStyle w:val="a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Многофункциональный ножной пульт управления (переключатель) для интегрирова</w:t>
            </w:r>
            <w:r w:rsidR="00F73C1C">
              <w:rPr>
                <w:rFonts w:eastAsia="Calibri"/>
                <w:sz w:val="18"/>
                <w:szCs w:val="18"/>
              </w:rPr>
              <w:t>н</w:t>
            </w:r>
            <w:r>
              <w:rPr>
                <w:rFonts w:eastAsia="Calibri"/>
                <w:sz w:val="18"/>
                <w:szCs w:val="18"/>
              </w:rPr>
              <w:t>но</w:t>
            </w:r>
            <w:r w:rsidR="00F73C1C">
              <w:rPr>
                <w:rFonts w:eastAsia="Calibri"/>
                <w:sz w:val="18"/>
                <w:szCs w:val="18"/>
              </w:rPr>
              <w:t xml:space="preserve">й </w:t>
            </w:r>
            <w:r>
              <w:rPr>
                <w:rFonts w:eastAsia="Calibri"/>
                <w:sz w:val="18"/>
                <w:szCs w:val="18"/>
              </w:rPr>
              <w:t>силовой консоли IPC с функцией зависимости силы эффекта от глубины нажатия; три дополнительных переключателя для смены режима вращения (реверс), смена между инструментами, изменение вариантов работы системы: на максимальных оборотах; в зависимости от глубины нажатия.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B1838" w:rsidRPr="002A66EF" w:rsidRDefault="001702B2" w:rsidP="002B1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838" w:rsidRPr="002A66EF" w:rsidRDefault="001702B2" w:rsidP="002B1838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2B1838" w:rsidRPr="002A66EF" w:rsidRDefault="002B1838" w:rsidP="002B183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DDP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2B1838" w:rsidRPr="002A66EF" w:rsidRDefault="002B1838" w:rsidP="002B183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2A66EF">
              <w:rPr>
                <w:sz w:val="18"/>
                <w:szCs w:val="18"/>
              </w:rPr>
              <w:t>с даты подачи</w:t>
            </w:r>
            <w:proofErr w:type="gramEnd"/>
            <w:r w:rsidRPr="002A66EF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2B1838" w:rsidRPr="002A66EF" w:rsidRDefault="002B1838" w:rsidP="002B183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г. Актобе,</w:t>
            </w:r>
          </w:p>
          <w:p w:rsidR="002B1838" w:rsidRPr="002A66EF" w:rsidRDefault="002B1838" w:rsidP="002B183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ул. Пацаева, 7</w:t>
            </w:r>
          </w:p>
        </w:tc>
        <w:tc>
          <w:tcPr>
            <w:tcW w:w="918" w:type="dxa"/>
            <w:vAlign w:val="center"/>
          </w:tcPr>
          <w:p w:rsidR="002B1838" w:rsidRPr="002A66EF" w:rsidRDefault="002B1838" w:rsidP="002B1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B1838" w:rsidRPr="002A66EF" w:rsidRDefault="001702B2" w:rsidP="002B1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1 270 960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2B1838" w:rsidRPr="00396D4E" w:rsidRDefault="001702B2" w:rsidP="002B1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1 270 960</w:t>
            </w:r>
          </w:p>
        </w:tc>
      </w:tr>
      <w:tr w:rsidR="002B1838" w:rsidRPr="002A66EF" w:rsidTr="001702B2">
        <w:trPr>
          <w:trHeight w:val="170"/>
        </w:trPr>
        <w:tc>
          <w:tcPr>
            <w:tcW w:w="12826" w:type="dxa"/>
            <w:gridSpan w:val="9"/>
            <w:shd w:val="clear" w:color="auto" w:fill="auto"/>
            <w:vAlign w:val="center"/>
          </w:tcPr>
          <w:p w:rsidR="002B1838" w:rsidRPr="002A66EF" w:rsidRDefault="002B1838" w:rsidP="002B1838">
            <w:pPr>
              <w:jc w:val="center"/>
              <w:rPr>
                <w:b/>
                <w:sz w:val="18"/>
                <w:szCs w:val="18"/>
              </w:rPr>
            </w:pPr>
            <w:r w:rsidRPr="002A66EF">
              <w:rPr>
                <w:b/>
                <w:sz w:val="18"/>
                <w:szCs w:val="18"/>
              </w:rPr>
              <w:t>Общая сумма</w:t>
            </w:r>
          </w:p>
        </w:tc>
        <w:tc>
          <w:tcPr>
            <w:tcW w:w="992" w:type="dxa"/>
          </w:tcPr>
          <w:p w:rsidR="002B1838" w:rsidRPr="002A66EF" w:rsidRDefault="002B1838" w:rsidP="002B18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2B1838" w:rsidRPr="002A66EF" w:rsidRDefault="009D1BD4" w:rsidP="002B18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3 886 220</w:t>
            </w:r>
          </w:p>
        </w:tc>
      </w:tr>
    </w:tbl>
    <w:p w:rsidR="0089711E" w:rsidRPr="0089711E" w:rsidRDefault="0089711E" w:rsidP="0089711E">
      <w:pPr>
        <w:pStyle w:val="a7"/>
        <w:ind w:firstLine="708"/>
        <w:rPr>
          <w:color w:val="444444"/>
          <w:sz w:val="20"/>
          <w:szCs w:val="20"/>
        </w:rPr>
      </w:pPr>
    </w:p>
    <w:p w:rsidR="008B34E7" w:rsidRPr="0089711E" w:rsidRDefault="008B34E7" w:rsidP="008B34E7">
      <w:pPr>
        <w:shd w:val="clear" w:color="auto" w:fill="FFFFFF"/>
        <w:spacing w:line="276" w:lineRule="auto"/>
        <w:ind w:firstLine="708"/>
        <w:jc w:val="both"/>
        <w:rPr>
          <w:color w:val="auto"/>
          <w:sz w:val="20"/>
          <w:szCs w:val="20"/>
        </w:rPr>
      </w:pPr>
      <w:r w:rsidRPr="0089711E">
        <w:rPr>
          <w:color w:val="auto"/>
          <w:sz w:val="20"/>
          <w:szCs w:val="20"/>
        </w:rPr>
        <w:lastRenderedPageBreak/>
        <w:t xml:space="preserve">Окончательный срок предоставления </w:t>
      </w:r>
      <w:r w:rsidRPr="0089711E">
        <w:rPr>
          <w:color w:val="auto"/>
          <w:sz w:val="20"/>
          <w:szCs w:val="20"/>
          <w:lang w:val="kk-KZ"/>
        </w:rPr>
        <w:t>ценовых предложений</w:t>
      </w:r>
      <w:r w:rsidRPr="0089711E">
        <w:rPr>
          <w:color w:val="auto"/>
          <w:sz w:val="20"/>
          <w:szCs w:val="20"/>
        </w:rPr>
        <w:t xml:space="preserve"> до </w:t>
      </w:r>
      <w:r w:rsidR="00C96412" w:rsidRPr="0089711E">
        <w:rPr>
          <w:color w:val="auto"/>
          <w:sz w:val="20"/>
          <w:szCs w:val="20"/>
        </w:rPr>
        <w:t>10</w:t>
      </w:r>
      <w:r w:rsidR="00FB534C" w:rsidRPr="0089711E">
        <w:rPr>
          <w:color w:val="auto"/>
          <w:sz w:val="20"/>
          <w:szCs w:val="20"/>
        </w:rPr>
        <w:t>.0</w:t>
      </w:r>
      <w:r w:rsidRPr="0089711E">
        <w:rPr>
          <w:color w:val="auto"/>
          <w:sz w:val="20"/>
          <w:szCs w:val="20"/>
        </w:rPr>
        <w:t xml:space="preserve">0 часов </w:t>
      </w:r>
      <w:r w:rsidRPr="0089711E">
        <w:rPr>
          <w:color w:val="auto"/>
          <w:sz w:val="20"/>
          <w:szCs w:val="20"/>
          <w:lang w:val="kk-KZ"/>
        </w:rPr>
        <w:t xml:space="preserve">(по времени </w:t>
      </w:r>
      <w:proofErr w:type="gramStart"/>
      <w:r w:rsidRPr="0089711E">
        <w:rPr>
          <w:color w:val="auto"/>
          <w:sz w:val="20"/>
          <w:szCs w:val="20"/>
          <w:lang w:val="kk-KZ"/>
        </w:rPr>
        <w:t>г</w:t>
      </w:r>
      <w:proofErr w:type="gramEnd"/>
      <w:r w:rsidRPr="0089711E">
        <w:rPr>
          <w:color w:val="auto"/>
          <w:sz w:val="20"/>
          <w:szCs w:val="20"/>
          <w:lang w:val="kk-KZ"/>
        </w:rPr>
        <w:t>. Актобе)</w:t>
      </w:r>
      <w:r w:rsidR="000344A1" w:rsidRPr="0089711E">
        <w:rPr>
          <w:color w:val="auto"/>
          <w:sz w:val="20"/>
          <w:szCs w:val="20"/>
          <w:lang w:val="kk-KZ"/>
        </w:rPr>
        <w:t xml:space="preserve"> </w:t>
      </w:r>
      <w:r w:rsidR="00794E18">
        <w:rPr>
          <w:color w:val="auto"/>
          <w:sz w:val="20"/>
          <w:szCs w:val="20"/>
          <w:lang w:val="kk-KZ"/>
        </w:rPr>
        <w:t>24</w:t>
      </w:r>
      <w:r w:rsidR="00AA6822">
        <w:rPr>
          <w:color w:val="auto"/>
          <w:sz w:val="20"/>
          <w:szCs w:val="20"/>
          <w:lang w:val="kk-KZ"/>
        </w:rPr>
        <w:t xml:space="preserve"> ноября</w:t>
      </w:r>
      <w:r w:rsidR="004D57E3" w:rsidRPr="0089711E">
        <w:rPr>
          <w:color w:val="auto"/>
          <w:sz w:val="20"/>
          <w:szCs w:val="20"/>
          <w:lang w:val="kk-KZ"/>
        </w:rPr>
        <w:t xml:space="preserve"> 2021</w:t>
      </w:r>
      <w:r w:rsidRPr="0089711E">
        <w:rPr>
          <w:color w:val="auto"/>
          <w:sz w:val="20"/>
          <w:szCs w:val="20"/>
          <w:lang w:val="kk-KZ"/>
        </w:rPr>
        <w:t xml:space="preserve"> </w:t>
      </w:r>
      <w:r w:rsidRPr="0089711E">
        <w:rPr>
          <w:color w:val="auto"/>
          <w:sz w:val="20"/>
          <w:szCs w:val="20"/>
        </w:rPr>
        <w:t>года по следующему адресу: г. Актобе, ул. Пацаева 7, кабинет №1</w:t>
      </w:r>
      <w:r w:rsidR="00E17F2A">
        <w:rPr>
          <w:color w:val="auto"/>
          <w:sz w:val="20"/>
          <w:szCs w:val="20"/>
        </w:rPr>
        <w:t>.</w:t>
      </w:r>
    </w:p>
    <w:p w:rsidR="008B34E7" w:rsidRPr="0089711E" w:rsidRDefault="008B34E7" w:rsidP="008B34E7">
      <w:pPr>
        <w:shd w:val="clear" w:color="auto" w:fill="FFFFFF"/>
        <w:spacing w:line="276" w:lineRule="auto"/>
        <w:ind w:firstLine="708"/>
        <w:jc w:val="both"/>
        <w:rPr>
          <w:color w:val="auto"/>
          <w:sz w:val="20"/>
          <w:szCs w:val="20"/>
        </w:rPr>
      </w:pPr>
      <w:r w:rsidRPr="0089711E">
        <w:rPr>
          <w:color w:val="auto"/>
          <w:sz w:val="20"/>
          <w:szCs w:val="20"/>
        </w:rPr>
        <w:t>Конверты с</w:t>
      </w:r>
      <w:r w:rsidRPr="0089711E">
        <w:rPr>
          <w:color w:val="auto"/>
          <w:sz w:val="20"/>
          <w:szCs w:val="20"/>
          <w:lang w:val="kk-KZ"/>
        </w:rPr>
        <w:t xml:space="preserve"> ценовыми предложениями</w:t>
      </w:r>
      <w:r w:rsidRPr="0089711E">
        <w:rPr>
          <w:color w:val="auto"/>
          <w:sz w:val="20"/>
          <w:szCs w:val="20"/>
        </w:rPr>
        <w:t xml:space="preserve"> будут вскрываться в </w:t>
      </w:r>
      <w:r w:rsidR="00FB534C" w:rsidRPr="0089711E">
        <w:rPr>
          <w:color w:val="auto"/>
          <w:sz w:val="20"/>
          <w:szCs w:val="20"/>
        </w:rPr>
        <w:t>11.0</w:t>
      </w:r>
      <w:r w:rsidRPr="0089711E">
        <w:rPr>
          <w:color w:val="auto"/>
          <w:sz w:val="20"/>
          <w:szCs w:val="20"/>
        </w:rPr>
        <w:t>0 часов</w:t>
      </w:r>
      <w:r w:rsidRPr="0089711E">
        <w:rPr>
          <w:color w:val="auto"/>
          <w:sz w:val="20"/>
          <w:szCs w:val="20"/>
          <w:lang w:val="kk-KZ"/>
        </w:rPr>
        <w:t xml:space="preserve"> (по времени </w:t>
      </w:r>
      <w:proofErr w:type="gramStart"/>
      <w:r w:rsidRPr="0089711E">
        <w:rPr>
          <w:color w:val="auto"/>
          <w:sz w:val="20"/>
          <w:szCs w:val="20"/>
          <w:lang w:val="kk-KZ"/>
        </w:rPr>
        <w:t>г</w:t>
      </w:r>
      <w:proofErr w:type="gramEnd"/>
      <w:r w:rsidRPr="0089711E">
        <w:rPr>
          <w:color w:val="auto"/>
          <w:sz w:val="20"/>
          <w:szCs w:val="20"/>
          <w:lang w:val="kk-KZ"/>
        </w:rPr>
        <w:t>. Актобе)</w:t>
      </w:r>
      <w:r w:rsidR="00FB534C" w:rsidRPr="0089711E">
        <w:rPr>
          <w:color w:val="auto"/>
          <w:sz w:val="20"/>
          <w:szCs w:val="20"/>
          <w:lang w:val="kk-KZ"/>
        </w:rPr>
        <w:t xml:space="preserve"> </w:t>
      </w:r>
      <w:r w:rsidR="00794E18">
        <w:rPr>
          <w:color w:val="auto"/>
          <w:sz w:val="20"/>
          <w:szCs w:val="20"/>
          <w:lang w:val="kk-KZ"/>
        </w:rPr>
        <w:t>24</w:t>
      </w:r>
      <w:r w:rsidR="00DA5131" w:rsidRPr="0092539D">
        <w:rPr>
          <w:color w:val="auto"/>
          <w:sz w:val="20"/>
          <w:szCs w:val="20"/>
        </w:rPr>
        <w:t xml:space="preserve"> </w:t>
      </w:r>
      <w:r w:rsidR="00AA6822">
        <w:rPr>
          <w:color w:val="auto"/>
          <w:sz w:val="20"/>
          <w:szCs w:val="20"/>
          <w:lang w:val="kk-KZ"/>
        </w:rPr>
        <w:t>ноября</w:t>
      </w:r>
      <w:r w:rsidR="004D57E3" w:rsidRPr="0089711E">
        <w:rPr>
          <w:color w:val="auto"/>
          <w:sz w:val="20"/>
          <w:szCs w:val="20"/>
          <w:lang w:val="kk-KZ"/>
        </w:rPr>
        <w:t xml:space="preserve"> 2021</w:t>
      </w:r>
      <w:r w:rsidRPr="0089711E">
        <w:rPr>
          <w:color w:val="auto"/>
          <w:sz w:val="20"/>
          <w:szCs w:val="20"/>
          <w:lang w:val="kk-KZ"/>
        </w:rPr>
        <w:t xml:space="preserve"> </w:t>
      </w:r>
      <w:r w:rsidRPr="0089711E">
        <w:rPr>
          <w:color w:val="auto"/>
          <w:sz w:val="20"/>
          <w:szCs w:val="20"/>
        </w:rPr>
        <w:t>года по следующему адресу: г. Актоб</w:t>
      </w:r>
      <w:r w:rsidR="0089711E" w:rsidRPr="0089711E">
        <w:rPr>
          <w:color w:val="auto"/>
          <w:sz w:val="20"/>
          <w:szCs w:val="20"/>
        </w:rPr>
        <w:t>е, ул. Пацаева, 7, в конференц-</w:t>
      </w:r>
      <w:r w:rsidRPr="0089711E">
        <w:rPr>
          <w:color w:val="auto"/>
          <w:sz w:val="20"/>
          <w:szCs w:val="20"/>
        </w:rPr>
        <w:t>зал</w:t>
      </w:r>
      <w:r w:rsidR="0089711E" w:rsidRPr="0089711E">
        <w:rPr>
          <w:color w:val="auto"/>
          <w:sz w:val="20"/>
          <w:szCs w:val="20"/>
        </w:rPr>
        <w:t>е</w:t>
      </w:r>
      <w:r w:rsidRPr="0089711E">
        <w:rPr>
          <w:color w:val="auto"/>
          <w:sz w:val="20"/>
          <w:szCs w:val="20"/>
        </w:rPr>
        <w:t>. Потенциальные поставщики могут присутствовать при вскрытии конвертов.</w:t>
      </w:r>
    </w:p>
    <w:p w:rsidR="00380018" w:rsidRPr="0089711E" w:rsidRDefault="008B34E7" w:rsidP="00993E7B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20"/>
          <w:szCs w:val="20"/>
        </w:rPr>
      </w:pPr>
      <w:r w:rsidRPr="0089711E">
        <w:rPr>
          <w:color w:val="auto"/>
          <w:sz w:val="20"/>
          <w:szCs w:val="20"/>
        </w:rPr>
        <w:t xml:space="preserve">Дополнительную информацию и справку можно получить по телефону: </w:t>
      </w:r>
      <w:r w:rsidRPr="0089711E">
        <w:rPr>
          <w:b/>
          <w:color w:val="auto"/>
          <w:sz w:val="20"/>
          <w:szCs w:val="20"/>
        </w:rPr>
        <w:t>8 (7132) 550 400.</w:t>
      </w:r>
    </w:p>
    <w:sectPr w:rsidR="00380018" w:rsidRPr="0089711E" w:rsidSect="00FE678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2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2DE6"/>
    <w:rsid w:val="00012961"/>
    <w:rsid w:val="000344A1"/>
    <w:rsid w:val="00036250"/>
    <w:rsid w:val="00052E63"/>
    <w:rsid w:val="000768C9"/>
    <w:rsid w:val="00084BCA"/>
    <w:rsid w:val="000C4BAB"/>
    <w:rsid w:val="000E0728"/>
    <w:rsid w:val="001124B3"/>
    <w:rsid w:val="00115643"/>
    <w:rsid w:val="00141281"/>
    <w:rsid w:val="00144E7D"/>
    <w:rsid w:val="00152B0B"/>
    <w:rsid w:val="00167442"/>
    <w:rsid w:val="001702AB"/>
    <w:rsid w:val="001702B2"/>
    <w:rsid w:val="001772A2"/>
    <w:rsid w:val="001965C6"/>
    <w:rsid w:val="001A3292"/>
    <w:rsid w:val="001B0EE4"/>
    <w:rsid w:val="001C63CC"/>
    <w:rsid w:val="001E27DB"/>
    <w:rsid w:val="001E28F1"/>
    <w:rsid w:val="001F6856"/>
    <w:rsid w:val="00235D4E"/>
    <w:rsid w:val="002375BF"/>
    <w:rsid w:val="002420B4"/>
    <w:rsid w:val="00261EAB"/>
    <w:rsid w:val="00274430"/>
    <w:rsid w:val="00287BF1"/>
    <w:rsid w:val="00291711"/>
    <w:rsid w:val="002A66EF"/>
    <w:rsid w:val="002B1499"/>
    <w:rsid w:val="002B1838"/>
    <w:rsid w:val="002D35A2"/>
    <w:rsid w:val="00302010"/>
    <w:rsid w:val="00302A4F"/>
    <w:rsid w:val="0034128C"/>
    <w:rsid w:val="003446CD"/>
    <w:rsid w:val="00345C8F"/>
    <w:rsid w:val="00354665"/>
    <w:rsid w:val="0036614A"/>
    <w:rsid w:val="00380018"/>
    <w:rsid w:val="00384BAF"/>
    <w:rsid w:val="00396D4E"/>
    <w:rsid w:val="003D0E3C"/>
    <w:rsid w:val="003D158B"/>
    <w:rsid w:val="00412F23"/>
    <w:rsid w:val="004627FD"/>
    <w:rsid w:val="0046351B"/>
    <w:rsid w:val="00475A41"/>
    <w:rsid w:val="00490513"/>
    <w:rsid w:val="004909B3"/>
    <w:rsid w:val="004946E9"/>
    <w:rsid w:val="004A012B"/>
    <w:rsid w:val="004B41F5"/>
    <w:rsid w:val="004D57E3"/>
    <w:rsid w:val="004F1B22"/>
    <w:rsid w:val="004F3E72"/>
    <w:rsid w:val="004F4D25"/>
    <w:rsid w:val="005301F1"/>
    <w:rsid w:val="005418C2"/>
    <w:rsid w:val="00551218"/>
    <w:rsid w:val="00560360"/>
    <w:rsid w:val="00563A4F"/>
    <w:rsid w:val="00563EAE"/>
    <w:rsid w:val="005760FE"/>
    <w:rsid w:val="005816EA"/>
    <w:rsid w:val="005A1000"/>
    <w:rsid w:val="005B0DE5"/>
    <w:rsid w:val="005B28A5"/>
    <w:rsid w:val="005B4AF7"/>
    <w:rsid w:val="005D1FB7"/>
    <w:rsid w:val="006033E8"/>
    <w:rsid w:val="00607099"/>
    <w:rsid w:val="00622D80"/>
    <w:rsid w:val="00636C17"/>
    <w:rsid w:val="0064297A"/>
    <w:rsid w:val="00661B66"/>
    <w:rsid w:val="0067604F"/>
    <w:rsid w:val="006D1C61"/>
    <w:rsid w:val="006D2C31"/>
    <w:rsid w:val="006D324C"/>
    <w:rsid w:val="006F7D96"/>
    <w:rsid w:val="007003A4"/>
    <w:rsid w:val="00701CD5"/>
    <w:rsid w:val="00706C66"/>
    <w:rsid w:val="007101A6"/>
    <w:rsid w:val="0072237E"/>
    <w:rsid w:val="00726B25"/>
    <w:rsid w:val="00733C11"/>
    <w:rsid w:val="0073722F"/>
    <w:rsid w:val="007515EE"/>
    <w:rsid w:val="007524EF"/>
    <w:rsid w:val="0075349E"/>
    <w:rsid w:val="00757D37"/>
    <w:rsid w:val="0079328B"/>
    <w:rsid w:val="00794E18"/>
    <w:rsid w:val="007B0265"/>
    <w:rsid w:val="007B1483"/>
    <w:rsid w:val="007B14FD"/>
    <w:rsid w:val="007C529F"/>
    <w:rsid w:val="007D65BD"/>
    <w:rsid w:val="00814218"/>
    <w:rsid w:val="00821425"/>
    <w:rsid w:val="00842C1E"/>
    <w:rsid w:val="008675AE"/>
    <w:rsid w:val="00884774"/>
    <w:rsid w:val="00884ECD"/>
    <w:rsid w:val="0089505D"/>
    <w:rsid w:val="008961BE"/>
    <w:rsid w:val="0089711E"/>
    <w:rsid w:val="008A6281"/>
    <w:rsid w:val="008B34E7"/>
    <w:rsid w:val="008D1CF4"/>
    <w:rsid w:val="008D77B0"/>
    <w:rsid w:val="008E2334"/>
    <w:rsid w:val="008E6C33"/>
    <w:rsid w:val="008F54A0"/>
    <w:rsid w:val="0092539D"/>
    <w:rsid w:val="0093268C"/>
    <w:rsid w:val="00937792"/>
    <w:rsid w:val="00943BC2"/>
    <w:rsid w:val="00947DF4"/>
    <w:rsid w:val="009730A9"/>
    <w:rsid w:val="00976792"/>
    <w:rsid w:val="00993E7B"/>
    <w:rsid w:val="009953D9"/>
    <w:rsid w:val="009D1BD4"/>
    <w:rsid w:val="009D32C1"/>
    <w:rsid w:val="009D3F1E"/>
    <w:rsid w:val="009D66F0"/>
    <w:rsid w:val="009E76F5"/>
    <w:rsid w:val="009F4C3C"/>
    <w:rsid w:val="009F522F"/>
    <w:rsid w:val="00A01DE8"/>
    <w:rsid w:val="00A06BB5"/>
    <w:rsid w:val="00A0772E"/>
    <w:rsid w:val="00A252C5"/>
    <w:rsid w:val="00A379AF"/>
    <w:rsid w:val="00A40FD8"/>
    <w:rsid w:val="00A44FFD"/>
    <w:rsid w:val="00A531EE"/>
    <w:rsid w:val="00A611F4"/>
    <w:rsid w:val="00A65367"/>
    <w:rsid w:val="00A729DA"/>
    <w:rsid w:val="00A730EE"/>
    <w:rsid w:val="00A74B93"/>
    <w:rsid w:val="00A7776D"/>
    <w:rsid w:val="00AA6822"/>
    <w:rsid w:val="00AB380A"/>
    <w:rsid w:val="00AB44BD"/>
    <w:rsid w:val="00AB728A"/>
    <w:rsid w:val="00AB7385"/>
    <w:rsid w:val="00AD5D0F"/>
    <w:rsid w:val="00AF5DE0"/>
    <w:rsid w:val="00B25630"/>
    <w:rsid w:val="00B269E7"/>
    <w:rsid w:val="00B33F0E"/>
    <w:rsid w:val="00B47767"/>
    <w:rsid w:val="00B75811"/>
    <w:rsid w:val="00B93253"/>
    <w:rsid w:val="00B95AA1"/>
    <w:rsid w:val="00BA6C50"/>
    <w:rsid w:val="00BB2FB3"/>
    <w:rsid w:val="00BB5296"/>
    <w:rsid w:val="00BB7FAF"/>
    <w:rsid w:val="00BF62C9"/>
    <w:rsid w:val="00BF7625"/>
    <w:rsid w:val="00C02AB1"/>
    <w:rsid w:val="00C204DA"/>
    <w:rsid w:val="00C25156"/>
    <w:rsid w:val="00C5049F"/>
    <w:rsid w:val="00C74D67"/>
    <w:rsid w:val="00C75B9C"/>
    <w:rsid w:val="00C8522A"/>
    <w:rsid w:val="00C8739F"/>
    <w:rsid w:val="00C92FBA"/>
    <w:rsid w:val="00C96412"/>
    <w:rsid w:val="00CA2278"/>
    <w:rsid w:val="00CA3320"/>
    <w:rsid w:val="00CC7576"/>
    <w:rsid w:val="00CE479A"/>
    <w:rsid w:val="00D073A8"/>
    <w:rsid w:val="00D135B2"/>
    <w:rsid w:val="00D21514"/>
    <w:rsid w:val="00D35328"/>
    <w:rsid w:val="00D44F62"/>
    <w:rsid w:val="00D4763D"/>
    <w:rsid w:val="00D53ADC"/>
    <w:rsid w:val="00D65613"/>
    <w:rsid w:val="00D77278"/>
    <w:rsid w:val="00DA3CE3"/>
    <w:rsid w:val="00DA5131"/>
    <w:rsid w:val="00DD4B80"/>
    <w:rsid w:val="00DD5737"/>
    <w:rsid w:val="00DE263F"/>
    <w:rsid w:val="00DF393D"/>
    <w:rsid w:val="00E02FCD"/>
    <w:rsid w:val="00E17F2A"/>
    <w:rsid w:val="00E34C2F"/>
    <w:rsid w:val="00E352EF"/>
    <w:rsid w:val="00E9224A"/>
    <w:rsid w:val="00E938FF"/>
    <w:rsid w:val="00ED4051"/>
    <w:rsid w:val="00EE2DDD"/>
    <w:rsid w:val="00F0375E"/>
    <w:rsid w:val="00F038EB"/>
    <w:rsid w:val="00F10A42"/>
    <w:rsid w:val="00F144C2"/>
    <w:rsid w:val="00F27FEE"/>
    <w:rsid w:val="00F32599"/>
    <w:rsid w:val="00F33E8A"/>
    <w:rsid w:val="00F468F5"/>
    <w:rsid w:val="00F61153"/>
    <w:rsid w:val="00F72AFD"/>
    <w:rsid w:val="00F73C1C"/>
    <w:rsid w:val="00F82DE6"/>
    <w:rsid w:val="00F90B40"/>
    <w:rsid w:val="00FB2562"/>
    <w:rsid w:val="00FB534C"/>
    <w:rsid w:val="00FB757E"/>
    <w:rsid w:val="00FC104B"/>
    <w:rsid w:val="00FD71F6"/>
    <w:rsid w:val="00FE1350"/>
    <w:rsid w:val="00FE6781"/>
    <w:rsid w:val="00FF4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9711E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63E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943BC2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89711E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89711E"/>
    <w:rPr>
      <w:rFonts w:eastAsia="Times New Roman" w:cs="Times New Roman"/>
      <w:color w:val="00000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3E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943BC2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30485-23A9-495B-9F32-D3FF4214D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88</cp:revision>
  <cp:lastPrinted>2021-11-04T05:23:00Z</cp:lastPrinted>
  <dcterms:created xsi:type="dcterms:W3CDTF">2021-10-14T09:49:00Z</dcterms:created>
  <dcterms:modified xsi:type="dcterms:W3CDTF">2021-11-16T11:29:00Z</dcterms:modified>
</cp:coreProperties>
</file>